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7"/>
        <w:gridCol w:w="2538"/>
        <w:gridCol w:w="4237"/>
        <w:gridCol w:w="473"/>
        <w:gridCol w:w="473"/>
      </w:tblGrid>
      <w:tr w:rsidR="009E048D" w:rsidRPr="009E048D" w14:paraId="60DAAA5F" w14:textId="77777777" w:rsidTr="009E048D">
        <w:trPr>
          <w:gridAfter w:val="1"/>
          <w:trHeight w:val="1684"/>
        </w:trPr>
        <w:tc>
          <w:tcPr>
            <w:tcW w:w="0" w:type="auto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1C86E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7"/>
              <w:gridCol w:w="7501"/>
              <w:gridCol w:w="36"/>
            </w:tblGrid>
            <w:tr w:rsidR="009E048D" w:rsidRPr="009E048D" w14:paraId="0741B34C" w14:textId="77777777">
              <w:trPr>
                <w:trHeight w:val="1236"/>
              </w:trPr>
              <w:tc>
                <w:tcPr>
                  <w:tcW w:w="0" w:type="auto"/>
                  <w:vAlign w:val="center"/>
                  <w:hideMark/>
                </w:tcPr>
                <w:p w14:paraId="4922F003" w14:textId="77777777" w:rsidR="009E048D" w:rsidRPr="009E048D" w:rsidRDefault="009E048D" w:rsidP="009E04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  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5E8AF0" w14:textId="77777777" w:rsidR="009E048D" w:rsidRPr="009E048D" w:rsidRDefault="009E048D" w:rsidP="009E0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bdr w:val="none" w:sz="0" w:space="0" w:color="auto" w:frame="1"/>
                      <w:lang w:eastAsia="it-IT"/>
                    </w:rPr>
                    <w:drawing>
                      <wp:inline distT="0" distB="0" distL="0" distR="0" wp14:anchorId="397512DF" wp14:editId="5B61BF90">
                        <wp:extent cx="647700" cy="723900"/>
                        <wp:effectExtent l="0" t="0" r="0" b="0"/>
                        <wp:docPr id="1" name="Immagine 1" descr="LogoRepubblic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Repubblic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050FF3" w14:textId="77777777" w:rsidR="009E048D" w:rsidRPr="009E048D" w:rsidRDefault="009E048D" w:rsidP="009E04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9E048D" w:rsidRPr="009E048D" w14:paraId="02A65155" w14:textId="77777777">
              <w:trPr>
                <w:trHeight w:val="1236"/>
              </w:trPr>
              <w:tc>
                <w:tcPr>
                  <w:tcW w:w="0" w:type="auto"/>
                  <w:vAlign w:val="center"/>
                  <w:hideMark/>
                </w:tcPr>
                <w:p w14:paraId="7E88322A" w14:textId="77777777" w:rsidR="009E048D" w:rsidRPr="009E048D" w:rsidRDefault="009E048D" w:rsidP="009E04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F96101" w14:textId="77777777" w:rsidR="009E048D" w:rsidRPr="009E048D" w:rsidRDefault="009E048D" w:rsidP="009E048D">
                  <w:pPr>
                    <w:shd w:val="clear" w:color="auto" w:fill="FFFFFF"/>
                    <w:spacing w:before="24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it-IT"/>
                    </w:rPr>
                    <w:t>MINISTERO DELL’ ISTRUZIONE E DEL MERITO</w:t>
                  </w:r>
                </w:p>
                <w:p w14:paraId="7F0B44FE" w14:textId="77777777" w:rsidR="009E048D" w:rsidRPr="009E048D" w:rsidRDefault="009E048D" w:rsidP="009E048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Ufficio Scolastico Regionale per il Lazio</w:t>
                  </w:r>
                </w:p>
                <w:p w14:paraId="6E62B81C" w14:textId="77777777" w:rsidR="009E048D" w:rsidRPr="009E048D" w:rsidRDefault="009E048D" w:rsidP="009E048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ISTITUTO OMNICOMPRENSIVO “LEONARDO DA VINCI” ACQUAPENDENTE</w:t>
                  </w:r>
                </w:p>
                <w:p w14:paraId="5C3E037B" w14:textId="77777777" w:rsidR="009E048D" w:rsidRPr="009E048D" w:rsidRDefault="009E048D" w:rsidP="009E048D">
                  <w:pPr>
                    <w:shd w:val="clear" w:color="auto" w:fill="FFFFFF"/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t xml:space="preserve">Via </w:t>
                  </w:r>
                  <w:proofErr w:type="gramStart"/>
                  <w:r w:rsidRPr="009E048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t>G.CARDUCCI</w:t>
                  </w:r>
                  <w:proofErr w:type="gramEnd"/>
                  <w:r w:rsidRPr="009E048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t xml:space="preserve"> s.n.c. 01021 Acquapendente (</w:t>
                  </w:r>
                  <w:proofErr w:type="gramStart"/>
                  <w:r w:rsidRPr="009E048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t>VT)  CF</w:t>
                  </w:r>
                  <w:proofErr w:type="gramEnd"/>
                  <w:r w:rsidRPr="009E048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t xml:space="preserve"> 80019550567 – Tel..0763/734208</w:t>
                  </w:r>
                </w:p>
                <w:p w14:paraId="52186285" w14:textId="77777777" w:rsidR="009E048D" w:rsidRPr="009E048D" w:rsidRDefault="009E048D" w:rsidP="009E048D">
                  <w:pPr>
                    <w:shd w:val="clear" w:color="auto" w:fill="FFFFFF"/>
                    <w:spacing w:after="0" w:line="240" w:lineRule="auto"/>
                    <w:ind w:left="-4760" w:right="-468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t xml:space="preserve">e-mail: </w:t>
                  </w:r>
                  <w:r w:rsidRPr="009E048D">
                    <w:rPr>
                      <w:rFonts w:ascii="Arial" w:eastAsia="Times New Roman" w:hAnsi="Arial" w:cs="Arial"/>
                      <w:color w:val="0000FF"/>
                      <w:sz w:val="18"/>
                      <w:szCs w:val="18"/>
                      <w:lang w:eastAsia="it-IT"/>
                    </w:rPr>
                    <w:t>VTIS01100L@ISTRUZIONE.IT</w:t>
                  </w:r>
                  <w:r w:rsidRPr="009E048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t xml:space="preserve">; PEC: </w:t>
                  </w:r>
                  <w:r w:rsidRPr="009E048D">
                    <w:rPr>
                      <w:rFonts w:ascii="Arial" w:eastAsia="Times New Roman" w:hAnsi="Arial" w:cs="Arial"/>
                      <w:color w:val="0000FF"/>
                      <w:sz w:val="18"/>
                      <w:szCs w:val="18"/>
                      <w:lang w:eastAsia="it-IT"/>
                    </w:rPr>
                    <w:t>VTIS01100L@pec.istruzione.it</w:t>
                  </w:r>
                </w:p>
                <w:p w14:paraId="0C88642F" w14:textId="77777777" w:rsidR="009E048D" w:rsidRPr="009E048D" w:rsidRDefault="009E048D" w:rsidP="009E04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7806B6" w14:textId="77777777" w:rsidR="009E048D" w:rsidRPr="009E048D" w:rsidRDefault="009E048D" w:rsidP="009E04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18ADBDB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07214053" w14:textId="77777777" w:rsidR="009E048D" w:rsidRPr="009E048D" w:rsidRDefault="009E048D" w:rsidP="009E0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DIPARTIMENTO di MATEMATICA E FISICA</w:t>
            </w:r>
          </w:p>
          <w:p w14:paraId="21AD5984" w14:textId="77777777" w:rsidR="009E048D" w:rsidRPr="009E048D" w:rsidRDefault="009E048D" w:rsidP="009E0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gramStart"/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AREA  MATEMATICA</w:t>
            </w:r>
            <w:proofErr w:type="gramEnd"/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</w:t>
            </w:r>
            <w:proofErr w:type="gramStart"/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FISICA:  MATEMATICA</w:t>
            </w:r>
            <w:proofErr w:type="gramEnd"/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Monoennio</w:t>
            </w:r>
            <w:proofErr w:type="spellEnd"/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ITT              </w:t>
            </w:r>
          </w:p>
          <w:p w14:paraId="124FDA9F" w14:textId="20B1DE3F" w:rsidR="009E048D" w:rsidRPr="009E048D" w:rsidRDefault="009E048D" w:rsidP="009E0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a.s.</w:t>
            </w:r>
            <w:proofErr w:type="spellEnd"/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202</w:t>
            </w:r>
            <w:r w:rsidR="00ED7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-202</w:t>
            </w:r>
            <w:r w:rsidR="00ED7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     </w:t>
            </w:r>
          </w:p>
          <w:p w14:paraId="1C82CC0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048D" w:rsidRPr="009E048D" w14:paraId="7D683E1D" w14:textId="77777777" w:rsidTr="009E048D">
        <w:trPr>
          <w:trHeight w:val="273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D953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0"/>
                <w:szCs w:val="20"/>
                <w:lang w:eastAsia="it-IT"/>
              </w:rPr>
              <w:t>TEMATICA PORTANTE:  </w:t>
            </w:r>
            <w:r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0"/>
                <w:szCs w:val="20"/>
                <w:lang w:eastAsia="it-IT"/>
              </w:rPr>
              <w:t>Funzioni-</w:t>
            </w:r>
            <w:r w:rsidRPr="009E048D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0"/>
                <w:szCs w:val="20"/>
                <w:lang w:eastAsia="it-IT"/>
              </w:rPr>
              <w:t xml:space="preserve"> ANALISI INFINITESIMALE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C24B0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048D" w:rsidRPr="009E048D" w14:paraId="58A53468" w14:textId="77777777" w:rsidTr="009E04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D7F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TEMATICHE SPECIFICHE</w:t>
            </w:r>
          </w:p>
          <w:p w14:paraId="3122160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49DF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                NUCLEI FONDANTI</w:t>
            </w:r>
          </w:p>
          <w:p w14:paraId="431D74E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Caratteristiche, relazioni, trasformazioni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BCAFE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MACROCOMPETENZE</w:t>
            </w:r>
          </w:p>
          <w:p w14:paraId="314747C5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90DB6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MICROCOMPETENZE</w:t>
            </w:r>
          </w:p>
          <w:p w14:paraId="08AFBAFD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048D" w:rsidRPr="009E048D" w14:paraId="7EFC3462" w14:textId="77777777" w:rsidTr="009E048D">
        <w:trPr>
          <w:trHeight w:val="20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851F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09CD8F48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Funzioni reali di variabile reali</w:t>
            </w:r>
          </w:p>
          <w:p w14:paraId="2DFE7E1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1739313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Limiti e continuità. </w:t>
            </w:r>
          </w:p>
          <w:p w14:paraId="08230A64" w14:textId="77777777" w:rsidR="009E048D" w:rsidRPr="009E048D" w:rsidRDefault="009E048D" w:rsidP="009E048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</w:p>
          <w:p w14:paraId="43526343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Derivata</w:t>
            </w:r>
          </w:p>
          <w:p w14:paraId="4AB6DF60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64A43E23" w14:textId="77777777" w:rsidR="009E048D" w:rsidRPr="009E048D" w:rsidRDefault="009E048D" w:rsidP="009E048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0BF0C3D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Studio di funzione</w:t>
            </w:r>
          </w:p>
          <w:p w14:paraId="2E96FEDB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razionale fratta</w:t>
            </w:r>
          </w:p>
          <w:p w14:paraId="71BBDDEA" w14:textId="77777777" w:rsidR="009E048D" w:rsidRPr="009E048D" w:rsidRDefault="009E048D" w:rsidP="009E048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4F3D495A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Cenni sugli integrali come strumento per il calcolo delle aree.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3D88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4906ED9D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Classificazione e proprietà. Dominio.</w:t>
            </w:r>
          </w:p>
          <w:p w14:paraId="29D684F7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25B7C4E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1609D592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Definizione di limite. Calcolo di limiti. Limiti notevoli. Continuità e discontinuità. Asintoti.</w:t>
            </w:r>
          </w:p>
          <w:p w14:paraId="1252FAFD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14737130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Definizione e significato geometrico. Calcolo di derivate. Applicazione allo studio di funzioni.</w:t>
            </w:r>
          </w:p>
          <w:p w14:paraId="2BC9F78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7E2A05FA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Funzioni crescenti e decrescenti. Massimi e minimi. Concavità, convessità, flessi.</w:t>
            </w:r>
          </w:p>
          <w:p w14:paraId="2D344567" w14:textId="77777777" w:rsidR="009E048D" w:rsidRPr="009E048D" w:rsidRDefault="009E048D" w:rsidP="009E048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49574461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Integrale definito e calcolo di aree.</w:t>
            </w:r>
          </w:p>
          <w:p w14:paraId="33E70D6A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(Cenni)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A5C9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Conoscitive</w:t>
            </w:r>
          </w:p>
          <w:p w14:paraId="3CC013A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Saper riconoscere i nuclei fondanti delle tematiche portanti </w:t>
            </w:r>
            <w:proofErr w:type="gramStart"/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dei curricolo</w:t>
            </w:r>
            <w:proofErr w:type="gramEnd"/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.</w:t>
            </w:r>
          </w:p>
          <w:p w14:paraId="2FBFE4D6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  utilizzare i concetti e i modelli delle scienze sperimentali per investigare fenomeni sociali e naturali e per interpretare dati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AAB6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674F4B96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 riconoscere le caratteristiche di una funzione a partire dalla sua equazione e viceversa.</w:t>
            </w:r>
          </w:p>
          <w:p w14:paraId="6813B55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5720FAD6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 comunicare utilizzando il linguaggio proprio dell’analisi matematica. </w:t>
            </w:r>
          </w:p>
          <w:p w14:paraId="2743C5FA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 leggere e interpretare un grafico.</w:t>
            </w:r>
          </w:p>
          <w:p w14:paraId="6E0EC050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Interpretare fenomeni reali mediant</w:t>
            </w: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lastRenderedPageBreak/>
              <w:t>e funzioni matematiche.</w:t>
            </w:r>
          </w:p>
          <w:p w14:paraId="46F4BB9E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35CE6E4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Utilizzare le procedure del calcolo algebrico per le rappresentazioni grafiche. </w:t>
            </w:r>
          </w:p>
          <w:p w14:paraId="4B6A218A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4195935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2242FD4D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048D" w:rsidRPr="009E048D" w14:paraId="7C82D634" w14:textId="77777777" w:rsidTr="009E048D">
        <w:trPr>
          <w:trHeight w:val="10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28365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793D5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F198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Comunicative</w:t>
            </w:r>
          </w:p>
          <w:p w14:paraId="60647237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E9E12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048D" w:rsidRPr="009E048D" w14:paraId="38B7F862" w14:textId="77777777" w:rsidTr="009E048D">
        <w:trPr>
          <w:trHeight w:val="93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758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9F14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AB300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Metodologico-operative</w:t>
            </w:r>
          </w:p>
          <w:p w14:paraId="2BB1B7EE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9F063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048D" w:rsidRPr="009E048D" w14:paraId="3C3E55E5" w14:textId="77777777" w:rsidTr="009E048D">
        <w:trPr>
          <w:trHeight w:val="93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08918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807C0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E4D21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Relazionali</w:t>
            </w:r>
          </w:p>
          <w:p w14:paraId="1851D8E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Sapersi relazionare con </w:t>
            </w:r>
            <w:proofErr w:type="gramStart"/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se</w:t>
            </w:r>
            <w:proofErr w:type="gramEnd"/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 stessi e con gli altri. Agire con autonomia e consapevolezza, riflettere e valutare il proprio operato, rispettare gli ambienti, le cose, le persone, confrontarsi, collaborare.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B281B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3E7213F9" w14:textId="77777777" w:rsidR="00AE165A" w:rsidRDefault="00AE165A"/>
    <w:sectPr w:rsidR="00AE165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48D"/>
    <w:rsid w:val="000133F8"/>
    <w:rsid w:val="000911B0"/>
    <w:rsid w:val="000C0965"/>
    <w:rsid w:val="001C3843"/>
    <w:rsid w:val="001E6AC7"/>
    <w:rsid w:val="002367E3"/>
    <w:rsid w:val="002C40C3"/>
    <w:rsid w:val="002E37D0"/>
    <w:rsid w:val="0030586D"/>
    <w:rsid w:val="00327065"/>
    <w:rsid w:val="003B2BA6"/>
    <w:rsid w:val="00486C7F"/>
    <w:rsid w:val="00524E10"/>
    <w:rsid w:val="00545A7C"/>
    <w:rsid w:val="00607D3C"/>
    <w:rsid w:val="0069210F"/>
    <w:rsid w:val="006A1CF6"/>
    <w:rsid w:val="006F602C"/>
    <w:rsid w:val="007972B9"/>
    <w:rsid w:val="00797B67"/>
    <w:rsid w:val="007C29BB"/>
    <w:rsid w:val="007F75DC"/>
    <w:rsid w:val="00807458"/>
    <w:rsid w:val="00822255"/>
    <w:rsid w:val="00850CA8"/>
    <w:rsid w:val="00860944"/>
    <w:rsid w:val="00896C86"/>
    <w:rsid w:val="008A4A78"/>
    <w:rsid w:val="008E6BF6"/>
    <w:rsid w:val="0094017A"/>
    <w:rsid w:val="00941F36"/>
    <w:rsid w:val="009631BA"/>
    <w:rsid w:val="00977EB1"/>
    <w:rsid w:val="009B0495"/>
    <w:rsid w:val="009D15A2"/>
    <w:rsid w:val="009E048D"/>
    <w:rsid w:val="00A55B81"/>
    <w:rsid w:val="00A82801"/>
    <w:rsid w:val="00AC0E00"/>
    <w:rsid w:val="00AC4306"/>
    <w:rsid w:val="00AE165A"/>
    <w:rsid w:val="00BE0554"/>
    <w:rsid w:val="00C26E67"/>
    <w:rsid w:val="00C7666F"/>
    <w:rsid w:val="00C91738"/>
    <w:rsid w:val="00CC3802"/>
    <w:rsid w:val="00CE7DA8"/>
    <w:rsid w:val="00DC732E"/>
    <w:rsid w:val="00DE5B94"/>
    <w:rsid w:val="00DF64AA"/>
    <w:rsid w:val="00ED735B"/>
    <w:rsid w:val="00F0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EAC7F"/>
  <w15:chartTrackingRefBased/>
  <w15:docId w15:val="{BCA18F16-E8B6-489C-B581-1CDC1B86A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1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9725">
          <w:marLeft w:val="-2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Renzo</dc:creator>
  <cp:keywords/>
  <dc:description/>
  <cp:lastModifiedBy>Samuele Cacciarino</cp:lastModifiedBy>
  <cp:revision>4</cp:revision>
  <dcterms:created xsi:type="dcterms:W3CDTF">2024-06-06T10:23:00Z</dcterms:created>
  <dcterms:modified xsi:type="dcterms:W3CDTF">2026-05-11T20:10:00Z</dcterms:modified>
</cp:coreProperties>
</file>